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4C" w:rsidRPr="0092494C" w:rsidRDefault="0092494C" w:rsidP="0092494C">
      <w:pPr>
        <w:rPr>
          <w:rFonts w:ascii="Georgia" w:hAnsi="Georgia"/>
          <w:b/>
          <w:sz w:val="28"/>
          <w:szCs w:val="28"/>
        </w:rPr>
      </w:pPr>
      <w:bookmarkStart w:id="0" w:name="_GoBack"/>
      <w:r w:rsidRPr="0092494C">
        <w:rPr>
          <w:rFonts w:ascii="Georgia" w:hAnsi="Georgia"/>
          <w:b/>
          <w:sz w:val="28"/>
          <w:szCs w:val="28"/>
        </w:rPr>
        <w:t xml:space="preserve">ВЗАИМОСВЯЗЬ ТРАДИЦИОННЫХ ФАКТОРОВ </w:t>
      </w:r>
      <w:proofErr w:type="gramStart"/>
      <w:r w:rsidRPr="0092494C">
        <w:rPr>
          <w:rFonts w:ascii="Georgia" w:hAnsi="Georgia"/>
          <w:b/>
          <w:sz w:val="28"/>
          <w:szCs w:val="28"/>
        </w:rPr>
        <w:t>СЕРДЕЧНО-СОСУДИСТОГО</w:t>
      </w:r>
      <w:proofErr w:type="gramEnd"/>
      <w:r w:rsidRPr="0092494C">
        <w:rPr>
          <w:rFonts w:ascii="Georgia" w:hAnsi="Georgia"/>
          <w:b/>
          <w:sz w:val="28"/>
          <w:szCs w:val="28"/>
        </w:rPr>
        <w:t xml:space="preserve"> РИСКА С СУММАРНОЙ ПЛОЩАДЬЮ АТЕРОСКЛЕРОТИЧЕСКОЙ БЛЯШКИ СОННЫХ АРТЕРИЙ</w:t>
      </w:r>
    </w:p>
    <w:bookmarkEnd w:id="0"/>
    <w:p w:rsidR="0092494C" w:rsidRPr="0092494C" w:rsidRDefault="0092494C" w:rsidP="0092494C">
      <w:pPr>
        <w:rPr>
          <w:rFonts w:ascii="Georgia" w:hAnsi="Georgia"/>
          <w:sz w:val="24"/>
          <w:szCs w:val="24"/>
        </w:rPr>
      </w:pPr>
      <w:r w:rsidRPr="0092494C">
        <w:rPr>
          <w:rFonts w:ascii="Georgia" w:hAnsi="Georgia"/>
          <w:sz w:val="24"/>
          <w:szCs w:val="24"/>
        </w:rPr>
        <w:t>КАТАМАДЗЕ Н.О.</w:t>
      </w:r>
      <w:r>
        <w:rPr>
          <w:rFonts w:ascii="Georgia" w:hAnsi="Georgia"/>
          <w:sz w:val="24"/>
          <w:szCs w:val="24"/>
        </w:rPr>
        <w:t xml:space="preserve">, </w:t>
      </w:r>
      <w:hyperlink r:id="rId5" w:tooltip="Список публикаций этого автора" w:history="1">
        <w:r w:rsidRPr="0092494C">
          <w:rPr>
            <w:rStyle w:val="a3"/>
            <w:rFonts w:ascii="Georgia" w:hAnsi="Georgia"/>
            <w:sz w:val="24"/>
            <w:szCs w:val="24"/>
          </w:rPr>
          <w:t>БЕРШТЕЙН Л.Л.</w:t>
        </w:r>
      </w:hyperlink>
      <w:r>
        <w:rPr>
          <w:rFonts w:ascii="Georgia" w:hAnsi="Georgia"/>
          <w:sz w:val="24"/>
          <w:szCs w:val="24"/>
        </w:rPr>
        <w:t xml:space="preserve">, </w:t>
      </w:r>
      <w:r w:rsidRPr="0092494C">
        <w:rPr>
          <w:rFonts w:ascii="Georgia" w:hAnsi="Georgia"/>
          <w:sz w:val="24"/>
          <w:szCs w:val="24"/>
        </w:rPr>
        <w:t>ГРИШКИН Ю.Н.1</w:t>
      </w:r>
    </w:p>
    <w:p w:rsidR="0092494C" w:rsidRPr="0092494C" w:rsidRDefault="0092494C" w:rsidP="0092494C">
      <w:pPr>
        <w:rPr>
          <w:rFonts w:ascii="Georgia" w:hAnsi="Georgia"/>
          <w:sz w:val="24"/>
          <w:szCs w:val="24"/>
        </w:rPr>
      </w:pPr>
      <w:r w:rsidRPr="0092494C">
        <w:rPr>
          <w:rFonts w:ascii="Georgia" w:hAnsi="Georgia"/>
          <w:sz w:val="24"/>
          <w:szCs w:val="24"/>
        </w:rPr>
        <w:t>ГБОУ ВПО СЗГМУ им. И.И. Мечникова Минздрава РФ, Санкт-Петербург</w:t>
      </w:r>
    </w:p>
    <w:p w:rsidR="0092494C" w:rsidRPr="0092494C" w:rsidRDefault="0092494C" w:rsidP="0092494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Тип: </w:t>
      </w:r>
      <w:r w:rsidRPr="0092494C">
        <w:rPr>
          <w:rFonts w:ascii="Georgia" w:hAnsi="Georgia"/>
          <w:sz w:val="24"/>
          <w:szCs w:val="24"/>
        </w:rPr>
        <w:t>статья в журнале - материалы конференции</w:t>
      </w:r>
      <w:r>
        <w:rPr>
          <w:rFonts w:ascii="Georgia" w:hAnsi="Georgia"/>
          <w:sz w:val="24"/>
          <w:szCs w:val="24"/>
        </w:rPr>
        <w:t xml:space="preserve">   Язык: </w:t>
      </w:r>
      <w:r w:rsidRPr="0092494C">
        <w:rPr>
          <w:rFonts w:ascii="Georgia" w:hAnsi="Georgia"/>
          <w:sz w:val="24"/>
          <w:szCs w:val="24"/>
        </w:rPr>
        <w:t>русский</w:t>
      </w:r>
    </w:p>
    <w:p w:rsidR="0092494C" w:rsidRPr="0092494C" w:rsidRDefault="0092494C" w:rsidP="0092494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Номер: </w:t>
      </w:r>
      <w:r w:rsidRPr="0092494C">
        <w:rPr>
          <w:rFonts w:ascii="Georgia" w:hAnsi="Georgia"/>
          <w:sz w:val="24"/>
          <w:szCs w:val="24"/>
        </w:rPr>
        <w:t>S1</w:t>
      </w:r>
      <w:r>
        <w:rPr>
          <w:rFonts w:ascii="Georgia" w:hAnsi="Georgia"/>
          <w:sz w:val="24"/>
          <w:szCs w:val="24"/>
        </w:rPr>
        <w:t xml:space="preserve">   Год: </w:t>
      </w:r>
      <w:r w:rsidRPr="0092494C">
        <w:rPr>
          <w:rFonts w:ascii="Georgia" w:hAnsi="Georgia"/>
          <w:sz w:val="24"/>
          <w:szCs w:val="24"/>
        </w:rPr>
        <w:t>2013</w:t>
      </w:r>
      <w:r>
        <w:rPr>
          <w:rFonts w:ascii="Georgia" w:hAnsi="Georgia"/>
          <w:sz w:val="24"/>
          <w:szCs w:val="24"/>
        </w:rPr>
        <w:t xml:space="preserve">   Страницы: </w:t>
      </w:r>
      <w:r w:rsidRPr="0092494C">
        <w:rPr>
          <w:rFonts w:ascii="Georgia" w:hAnsi="Georgia"/>
          <w:sz w:val="24"/>
          <w:szCs w:val="24"/>
        </w:rPr>
        <w:t>45-46</w:t>
      </w:r>
    </w:p>
    <w:p w:rsidR="0092494C" w:rsidRPr="0092494C" w:rsidRDefault="0092494C" w:rsidP="0092494C">
      <w:pPr>
        <w:rPr>
          <w:rFonts w:ascii="Georgia" w:hAnsi="Georgia"/>
          <w:sz w:val="24"/>
          <w:szCs w:val="24"/>
        </w:rPr>
      </w:pPr>
      <w:r w:rsidRPr="0092494C">
        <w:rPr>
          <w:rFonts w:ascii="Georgia" w:hAnsi="Georgia"/>
          <w:sz w:val="24"/>
          <w:szCs w:val="24"/>
        </w:rPr>
        <w:t>ЖУРНАЛ: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92494C">
        <w:rPr>
          <w:rFonts w:ascii="Georgia" w:hAnsi="Georgia"/>
          <w:sz w:val="24"/>
          <w:szCs w:val="24"/>
        </w:rPr>
        <w:t>CARDIO</w:t>
      </w:r>
      <w:proofErr w:type="gramEnd"/>
      <w:r w:rsidRPr="0092494C">
        <w:rPr>
          <w:rFonts w:ascii="Georgia" w:hAnsi="Georgia"/>
          <w:sz w:val="24"/>
          <w:szCs w:val="24"/>
        </w:rPr>
        <w:t>СОМАТИКА</w:t>
      </w:r>
      <w:r>
        <w:rPr>
          <w:rFonts w:ascii="Georgia" w:hAnsi="Georgia"/>
          <w:sz w:val="24"/>
          <w:szCs w:val="24"/>
        </w:rPr>
        <w:t xml:space="preserve">   Издательство: </w:t>
      </w:r>
      <w:r w:rsidRPr="0092494C">
        <w:rPr>
          <w:rFonts w:ascii="Georgia" w:hAnsi="Georgia"/>
          <w:sz w:val="24"/>
          <w:szCs w:val="24"/>
        </w:rPr>
        <w:t>Медицинское маркетинговое агентство "</w:t>
      </w:r>
      <w:proofErr w:type="spellStart"/>
      <w:r w:rsidRPr="0092494C">
        <w:rPr>
          <w:rFonts w:ascii="Georgia" w:hAnsi="Georgia"/>
          <w:sz w:val="24"/>
          <w:szCs w:val="24"/>
        </w:rPr>
        <w:t>МедиаМедика</w:t>
      </w:r>
      <w:proofErr w:type="spellEnd"/>
      <w:r w:rsidRPr="0092494C">
        <w:rPr>
          <w:rFonts w:ascii="Georgia" w:hAnsi="Georgia"/>
          <w:sz w:val="24"/>
          <w:szCs w:val="24"/>
        </w:rPr>
        <w:t>"</w:t>
      </w:r>
      <w:r>
        <w:rPr>
          <w:rFonts w:ascii="Georgia" w:hAnsi="Georgia"/>
          <w:sz w:val="24"/>
          <w:szCs w:val="24"/>
        </w:rPr>
        <w:t xml:space="preserve"> </w:t>
      </w:r>
      <w:r w:rsidRPr="0092494C">
        <w:rPr>
          <w:rFonts w:ascii="Georgia" w:hAnsi="Georgia"/>
          <w:sz w:val="24"/>
          <w:szCs w:val="24"/>
        </w:rPr>
        <w:t>(Москва)</w:t>
      </w:r>
      <w:r>
        <w:rPr>
          <w:rFonts w:ascii="Georgia" w:hAnsi="Georgia"/>
          <w:sz w:val="24"/>
          <w:szCs w:val="24"/>
        </w:rPr>
        <w:t xml:space="preserve">    ISSN: </w:t>
      </w:r>
      <w:r w:rsidRPr="0092494C">
        <w:rPr>
          <w:rFonts w:ascii="Georgia" w:hAnsi="Georgia"/>
          <w:sz w:val="24"/>
          <w:szCs w:val="24"/>
        </w:rPr>
        <w:t>2221-7185</w:t>
      </w:r>
      <w:r>
        <w:rPr>
          <w:rFonts w:ascii="Georgia" w:hAnsi="Georgia"/>
          <w:sz w:val="24"/>
          <w:szCs w:val="24"/>
        </w:rPr>
        <w:t xml:space="preserve">   </w:t>
      </w:r>
      <w:proofErr w:type="spellStart"/>
      <w:r>
        <w:rPr>
          <w:rFonts w:ascii="Georgia" w:hAnsi="Georgia"/>
          <w:sz w:val="24"/>
          <w:szCs w:val="24"/>
        </w:rPr>
        <w:t>eISSN</w:t>
      </w:r>
      <w:proofErr w:type="spellEnd"/>
      <w:r>
        <w:rPr>
          <w:rFonts w:ascii="Georgia" w:hAnsi="Georgia"/>
          <w:sz w:val="24"/>
          <w:szCs w:val="24"/>
        </w:rPr>
        <w:t xml:space="preserve">: </w:t>
      </w:r>
      <w:r w:rsidRPr="0092494C">
        <w:rPr>
          <w:rFonts w:ascii="Georgia" w:hAnsi="Georgia"/>
          <w:sz w:val="24"/>
          <w:szCs w:val="24"/>
        </w:rPr>
        <w:t>2658-5707</w:t>
      </w:r>
    </w:p>
    <w:p w:rsidR="0092494C" w:rsidRPr="0092494C" w:rsidRDefault="0092494C" w:rsidP="0092494C">
      <w:pPr>
        <w:rPr>
          <w:rFonts w:ascii="Georgia" w:hAnsi="Georgia"/>
          <w:sz w:val="24"/>
          <w:szCs w:val="24"/>
        </w:rPr>
      </w:pPr>
      <w:r w:rsidRPr="0092494C">
        <w:rPr>
          <w:rFonts w:ascii="Georgia" w:hAnsi="Georgia"/>
          <w:sz w:val="24"/>
          <w:szCs w:val="24"/>
        </w:rPr>
        <w:t>АННОТАЦИЯ:</w:t>
      </w:r>
    </w:p>
    <w:p w:rsidR="00143821" w:rsidRPr="0092494C" w:rsidRDefault="0092494C" w:rsidP="0092494C">
      <w:pPr>
        <w:jc w:val="both"/>
        <w:rPr>
          <w:rFonts w:ascii="Georgia" w:hAnsi="Georgia"/>
          <w:sz w:val="24"/>
          <w:szCs w:val="24"/>
        </w:rPr>
      </w:pPr>
      <w:r w:rsidRPr="0092494C">
        <w:rPr>
          <w:rFonts w:ascii="Georgia" w:hAnsi="Georgia"/>
          <w:sz w:val="24"/>
          <w:szCs w:val="24"/>
        </w:rPr>
        <w:t xml:space="preserve">Цель. Оценить влияния традиционных факторов сердечно-сосудистого риска на суммарную площадь атеросклеротической бляшки (АСБ) в экстракраниальных сегментах сонных </w:t>
      </w:r>
      <w:proofErr w:type="spellStart"/>
      <w:r w:rsidRPr="0092494C">
        <w:rPr>
          <w:rFonts w:ascii="Georgia" w:hAnsi="Georgia"/>
          <w:sz w:val="24"/>
          <w:szCs w:val="24"/>
        </w:rPr>
        <w:t>артерий</w:t>
      </w:r>
      <w:proofErr w:type="gramStart"/>
      <w:r w:rsidRPr="0092494C">
        <w:rPr>
          <w:rFonts w:ascii="Georgia" w:hAnsi="Georgia"/>
          <w:sz w:val="24"/>
          <w:szCs w:val="24"/>
        </w:rPr>
        <w:t>.М</w:t>
      </w:r>
      <w:proofErr w:type="gramEnd"/>
      <w:r w:rsidRPr="0092494C">
        <w:rPr>
          <w:rFonts w:ascii="Georgia" w:hAnsi="Georgia"/>
          <w:sz w:val="24"/>
          <w:szCs w:val="24"/>
        </w:rPr>
        <w:t>атериалы</w:t>
      </w:r>
      <w:proofErr w:type="spellEnd"/>
      <w:r w:rsidRPr="0092494C">
        <w:rPr>
          <w:rFonts w:ascii="Georgia" w:hAnsi="Georgia"/>
          <w:sz w:val="24"/>
          <w:szCs w:val="24"/>
        </w:rPr>
        <w:t xml:space="preserve"> и методы. Обследованы 83 пациента (45 мужчин, 38 женщин) в возрасте 53,1±7,9 года (35- 68 лет) без верифицированной ишемической болезни сердца с одним или более традиционными факторами </w:t>
      </w:r>
      <w:proofErr w:type="gramStart"/>
      <w:r w:rsidRPr="0092494C">
        <w:rPr>
          <w:rFonts w:ascii="Georgia" w:hAnsi="Georgia"/>
          <w:sz w:val="24"/>
          <w:szCs w:val="24"/>
        </w:rPr>
        <w:t>сердечно-сосудистого</w:t>
      </w:r>
      <w:proofErr w:type="gramEnd"/>
      <w:r w:rsidRPr="0092494C">
        <w:rPr>
          <w:rFonts w:ascii="Georgia" w:hAnsi="Georgia"/>
          <w:sz w:val="24"/>
          <w:szCs w:val="24"/>
        </w:rPr>
        <w:t xml:space="preserve"> риска. Атеросклеротические изменения в сонных артериях оценивались при ультразвуковом исследовании. АСБ определялась как локальное утолщение стенки сосуда более чем на 50% в сравнении с окружающими участками или локальное утолщение стенки более чем 1,5 мм с его </w:t>
      </w:r>
      <w:proofErr w:type="spellStart"/>
      <w:r w:rsidRPr="0092494C">
        <w:rPr>
          <w:rFonts w:ascii="Georgia" w:hAnsi="Georgia"/>
          <w:sz w:val="24"/>
          <w:szCs w:val="24"/>
        </w:rPr>
        <w:t>протрузией</w:t>
      </w:r>
      <w:proofErr w:type="spellEnd"/>
      <w:r w:rsidRPr="0092494C">
        <w:rPr>
          <w:rFonts w:ascii="Georgia" w:hAnsi="Georgia"/>
          <w:sz w:val="24"/>
          <w:szCs w:val="24"/>
        </w:rPr>
        <w:t xml:space="preserve"> в просвет артерии. Площадь АСБ измерялась в продольной плоскости с наилучшей визуализацией </w:t>
      </w:r>
      <w:proofErr w:type="spellStart"/>
      <w:r w:rsidRPr="0092494C">
        <w:rPr>
          <w:rFonts w:ascii="Georgia" w:hAnsi="Georgia"/>
          <w:sz w:val="24"/>
          <w:szCs w:val="24"/>
        </w:rPr>
        <w:t>бляшки</w:t>
      </w:r>
      <w:proofErr w:type="gramStart"/>
      <w:r w:rsidRPr="0092494C">
        <w:rPr>
          <w:rFonts w:ascii="Georgia" w:hAnsi="Georgia"/>
          <w:sz w:val="24"/>
          <w:szCs w:val="24"/>
        </w:rPr>
        <w:t>.Р</w:t>
      </w:r>
      <w:proofErr w:type="gramEnd"/>
      <w:r w:rsidRPr="0092494C">
        <w:rPr>
          <w:rFonts w:ascii="Georgia" w:hAnsi="Georgia"/>
          <w:sz w:val="24"/>
          <w:szCs w:val="24"/>
        </w:rPr>
        <w:t>езультаты</w:t>
      </w:r>
      <w:proofErr w:type="spellEnd"/>
      <w:r w:rsidRPr="0092494C">
        <w:rPr>
          <w:rFonts w:ascii="Georgia" w:hAnsi="Georgia"/>
          <w:sz w:val="24"/>
          <w:szCs w:val="24"/>
        </w:rPr>
        <w:t xml:space="preserve">. Артериальная гипертензия отмечалась у 67 (81%) пациентов, курили 18 (44%) обследованных, количество пациентов с отягощенной наследственностью было 18 (22%). Уровень общего холестерина составил 5,7±1,1 </w:t>
      </w:r>
      <w:proofErr w:type="spellStart"/>
      <w:r w:rsidRPr="0092494C">
        <w:rPr>
          <w:rFonts w:ascii="Georgia" w:hAnsi="Georgia"/>
          <w:sz w:val="24"/>
          <w:szCs w:val="24"/>
        </w:rPr>
        <w:t>ммоль</w:t>
      </w:r>
      <w:proofErr w:type="spellEnd"/>
      <w:r w:rsidRPr="0092494C">
        <w:rPr>
          <w:rFonts w:ascii="Georgia" w:hAnsi="Georgia"/>
          <w:sz w:val="24"/>
          <w:szCs w:val="24"/>
        </w:rPr>
        <w:t xml:space="preserve">/л, липопротеинов низкой плотности (ЛПНП) - 3,6±0,9 </w:t>
      </w:r>
      <w:proofErr w:type="spellStart"/>
      <w:r w:rsidRPr="0092494C">
        <w:rPr>
          <w:rFonts w:ascii="Georgia" w:hAnsi="Georgia"/>
          <w:sz w:val="24"/>
          <w:szCs w:val="24"/>
        </w:rPr>
        <w:t>ммоль</w:t>
      </w:r>
      <w:proofErr w:type="spellEnd"/>
      <w:r w:rsidRPr="0092494C">
        <w:rPr>
          <w:rFonts w:ascii="Georgia" w:hAnsi="Georgia"/>
          <w:sz w:val="24"/>
          <w:szCs w:val="24"/>
        </w:rPr>
        <w:t xml:space="preserve">/л, липопротеинов высокой плотности - 1,2±0,3 </w:t>
      </w:r>
      <w:proofErr w:type="spellStart"/>
      <w:r w:rsidRPr="0092494C">
        <w:rPr>
          <w:rFonts w:ascii="Georgia" w:hAnsi="Georgia"/>
          <w:sz w:val="24"/>
          <w:szCs w:val="24"/>
        </w:rPr>
        <w:t>ммоль</w:t>
      </w:r>
      <w:proofErr w:type="spellEnd"/>
      <w:r w:rsidRPr="0092494C">
        <w:rPr>
          <w:rFonts w:ascii="Georgia" w:hAnsi="Georgia"/>
          <w:sz w:val="24"/>
          <w:szCs w:val="24"/>
        </w:rPr>
        <w:t xml:space="preserve">/л, триглицеридов 1,9±0,97 </w:t>
      </w:r>
      <w:proofErr w:type="spellStart"/>
      <w:r w:rsidRPr="0092494C">
        <w:rPr>
          <w:rFonts w:ascii="Georgia" w:hAnsi="Georgia"/>
          <w:sz w:val="24"/>
          <w:szCs w:val="24"/>
        </w:rPr>
        <w:t>ммоль</w:t>
      </w:r>
      <w:proofErr w:type="spellEnd"/>
      <w:r w:rsidRPr="0092494C">
        <w:rPr>
          <w:rFonts w:ascii="Georgia" w:hAnsi="Georgia"/>
          <w:sz w:val="24"/>
          <w:szCs w:val="24"/>
        </w:rPr>
        <w:t xml:space="preserve">/л. Среднее значение систолического артериального давления было 123,1±13,7 мм рт. ст., индекса курильщика (ИК) - 6,5±11,2 </w:t>
      </w:r>
      <w:proofErr w:type="spellStart"/>
      <w:r w:rsidRPr="0092494C">
        <w:rPr>
          <w:rFonts w:ascii="Georgia" w:hAnsi="Georgia"/>
          <w:sz w:val="24"/>
          <w:szCs w:val="24"/>
        </w:rPr>
        <w:t>пачко</w:t>
      </w:r>
      <w:proofErr w:type="spellEnd"/>
      <w:r w:rsidRPr="0092494C">
        <w:rPr>
          <w:rFonts w:ascii="Georgia" w:hAnsi="Georgia"/>
          <w:sz w:val="24"/>
          <w:szCs w:val="24"/>
        </w:rPr>
        <w:t>-лет, суммарной площади АСБ (СПАСБ) - 0,11±0,22 см</w:t>
      </w:r>
      <w:proofErr w:type="gramStart"/>
      <w:r w:rsidRPr="0092494C">
        <w:rPr>
          <w:rFonts w:ascii="Georgia" w:hAnsi="Georgia"/>
          <w:sz w:val="24"/>
          <w:szCs w:val="24"/>
        </w:rPr>
        <w:t>2</w:t>
      </w:r>
      <w:proofErr w:type="gramEnd"/>
      <w:r w:rsidRPr="0092494C">
        <w:rPr>
          <w:rFonts w:ascii="Georgia" w:hAnsi="Georgia"/>
          <w:sz w:val="24"/>
          <w:szCs w:val="24"/>
        </w:rPr>
        <w:t xml:space="preserve">. Была выявлена статистически значимая зависимость СПАСБ от возраста, уровня ЛПНП и ИК: увеличение возраста на 1 год приводит к увеличению площади бляшки на 0,0013 см2 (95% ДИ 0,0003-0,0023; </w:t>
      </w:r>
      <w:proofErr w:type="gramStart"/>
      <w:r w:rsidRPr="0092494C">
        <w:rPr>
          <w:rFonts w:ascii="Georgia" w:hAnsi="Georgia"/>
          <w:sz w:val="24"/>
          <w:szCs w:val="24"/>
        </w:rPr>
        <w:t>р</w:t>
      </w:r>
      <w:proofErr w:type="gramEnd"/>
      <w:r w:rsidRPr="0092494C">
        <w:rPr>
          <w:rFonts w:ascii="Georgia" w:hAnsi="Georgia"/>
          <w:sz w:val="24"/>
          <w:szCs w:val="24"/>
        </w:rPr>
        <w:t xml:space="preserve">= 0,001). При увеличении уровня ЛПНП на 1 </w:t>
      </w:r>
      <w:proofErr w:type="spellStart"/>
      <w:r w:rsidRPr="0092494C">
        <w:rPr>
          <w:rFonts w:ascii="Georgia" w:hAnsi="Georgia"/>
          <w:sz w:val="24"/>
          <w:szCs w:val="24"/>
        </w:rPr>
        <w:t>ммоль</w:t>
      </w:r>
      <w:proofErr w:type="spellEnd"/>
      <w:r w:rsidRPr="0092494C">
        <w:rPr>
          <w:rFonts w:ascii="Georgia" w:hAnsi="Georgia"/>
          <w:sz w:val="24"/>
          <w:szCs w:val="24"/>
        </w:rPr>
        <w:t xml:space="preserve">/л СПАСБ растет на 0,0121 см2 (95% ДИ 0,0035-0,0207; </w:t>
      </w:r>
      <w:proofErr w:type="gramStart"/>
      <w:r w:rsidRPr="0092494C">
        <w:rPr>
          <w:rFonts w:ascii="Georgia" w:hAnsi="Georgia"/>
          <w:sz w:val="24"/>
          <w:szCs w:val="24"/>
        </w:rPr>
        <w:t>р</w:t>
      </w:r>
      <w:proofErr w:type="gramEnd"/>
      <w:r w:rsidRPr="0092494C">
        <w:rPr>
          <w:rFonts w:ascii="Georgia" w:hAnsi="Georgia"/>
          <w:sz w:val="24"/>
          <w:szCs w:val="24"/>
        </w:rPr>
        <w:t xml:space="preserve">= 0,006). При росте ИК на 1 </w:t>
      </w:r>
      <w:proofErr w:type="spellStart"/>
      <w:r w:rsidRPr="0092494C">
        <w:rPr>
          <w:rFonts w:ascii="Georgia" w:hAnsi="Georgia"/>
          <w:sz w:val="24"/>
          <w:szCs w:val="24"/>
        </w:rPr>
        <w:t>пачко</w:t>
      </w:r>
      <w:proofErr w:type="spellEnd"/>
      <w:r w:rsidRPr="0092494C">
        <w:rPr>
          <w:rFonts w:ascii="Georgia" w:hAnsi="Georgia"/>
          <w:sz w:val="24"/>
          <w:szCs w:val="24"/>
        </w:rPr>
        <w:t xml:space="preserve">-лет площадь бляшки увеличивается на 0,0034 см2 (95% ДИ 0,0027-0,0041; </w:t>
      </w:r>
      <w:proofErr w:type="gramStart"/>
      <w:r w:rsidRPr="0092494C">
        <w:rPr>
          <w:rFonts w:ascii="Georgia" w:hAnsi="Georgia"/>
          <w:sz w:val="24"/>
          <w:szCs w:val="24"/>
        </w:rPr>
        <w:t>р</w:t>
      </w:r>
      <w:proofErr w:type="gramEnd"/>
      <w:r w:rsidRPr="0092494C">
        <w:rPr>
          <w:rFonts w:ascii="Georgia" w:hAnsi="Georgia"/>
          <w:sz w:val="24"/>
          <w:szCs w:val="24"/>
        </w:rPr>
        <w:t>&lt; 0,0001). Выводы. У бессимптомных пациентов возраст, уровень ЛПНП и ИК являются факторами, наиболее сильно влияющими на суммарную площадь АСБ сонных артерий.</w:t>
      </w:r>
    </w:p>
    <w:sectPr w:rsidR="00143821" w:rsidRPr="0092494C" w:rsidSect="00671F8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4C"/>
    <w:rsid w:val="0046473F"/>
    <w:rsid w:val="00671F82"/>
    <w:rsid w:val="00677EA7"/>
    <w:rsid w:val="0072788B"/>
    <w:rsid w:val="0092494C"/>
    <w:rsid w:val="00B0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92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249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92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249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author_items.asp?authorid=245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w3office203пк</dc:creator>
  <cp:lastModifiedBy>w3office203пк</cp:lastModifiedBy>
  <cp:revision>1</cp:revision>
  <dcterms:created xsi:type="dcterms:W3CDTF">2020-02-28T12:05:00Z</dcterms:created>
  <dcterms:modified xsi:type="dcterms:W3CDTF">2020-02-28T12:09:00Z</dcterms:modified>
</cp:coreProperties>
</file>