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56" w:rsidRPr="00815956" w:rsidRDefault="00815956" w:rsidP="00815956">
      <w:pPr>
        <w:rPr>
          <w:rFonts w:ascii="Georgia" w:hAnsi="Georgia"/>
          <w:b/>
          <w:sz w:val="24"/>
          <w:szCs w:val="24"/>
        </w:rPr>
      </w:pPr>
      <w:bookmarkStart w:id="0" w:name="_GoBack"/>
      <w:r w:rsidRPr="00815956">
        <w:rPr>
          <w:rFonts w:ascii="Georgia" w:hAnsi="Georgia"/>
          <w:b/>
          <w:sz w:val="24"/>
          <w:szCs w:val="24"/>
        </w:rPr>
        <w:t>СРАВНЕНИЕ ЭФФЕКТИВНОСТИ АБЛАЦИИ ЛЕГОЧНЫХ ВЕН КРИОБАЛЛОНАМИ ПЕРВОГО И ВТОРОГО ПОКОЛЕНИЙ В ЛЕЧЕНИИ ФИБРИЛЛЯЦИИ ПРЕДСЕРДИЙ</w:t>
      </w:r>
      <w:bookmarkEnd w:id="0"/>
    </w:p>
    <w:p w:rsidR="00815956" w:rsidRPr="00815956" w:rsidRDefault="00815956" w:rsidP="00815956">
      <w:pPr>
        <w:rPr>
          <w:rFonts w:ascii="Georgia" w:hAnsi="Georgia"/>
          <w:sz w:val="24"/>
          <w:szCs w:val="24"/>
        </w:rPr>
      </w:pPr>
      <w:r w:rsidRPr="00815956">
        <w:rPr>
          <w:rFonts w:ascii="Georgia" w:hAnsi="Georgia"/>
          <w:sz w:val="24"/>
          <w:szCs w:val="24"/>
        </w:rPr>
        <w:t>КАШКАРОВ А.Ю.</w:t>
      </w:r>
      <w:r>
        <w:rPr>
          <w:rFonts w:ascii="Georgia" w:hAnsi="Georgia"/>
          <w:sz w:val="24"/>
          <w:szCs w:val="24"/>
        </w:rPr>
        <w:t xml:space="preserve">, </w:t>
      </w:r>
      <w:hyperlink r:id="rId5" w:tooltip="Список публикаций этого автора" w:history="1">
        <w:r w:rsidRPr="00815956">
          <w:rPr>
            <w:rStyle w:val="a3"/>
            <w:rFonts w:ascii="Georgia" w:hAnsi="Georgia"/>
            <w:sz w:val="24"/>
            <w:szCs w:val="24"/>
          </w:rPr>
          <w:t>БШАРАТ Х.А.</w:t>
        </w:r>
      </w:hyperlink>
      <w:r>
        <w:rPr>
          <w:rFonts w:ascii="Georgia" w:hAnsi="Georgia"/>
          <w:sz w:val="24"/>
          <w:szCs w:val="24"/>
        </w:rPr>
        <w:t xml:space="preserve">, </w:t>
      </w:r>
      <w:r w:rsidRPr="00815956">
        <w:rPr>
          <w:rFonts w:ascii="Georgia" w:hAnsi="Georgia"/>
          <w:sz w:val="24"/>
          <w:szCs w:val="24"/>
        </w:rPr>
        <w:t>БОГАЧЕВСКИЙ А.Н.</w:t>
      </w:r>
    </w:p>
    <w:p w:rsidR="00815956" w:rsidRPr="00815956" w:rsidRDefault="00815956" w:rsidP="00815956">
      <w:pPr>
        <w:spacing w:after="0"/>
        <w:rPr>
          <w:rFonts w:ascii="Georgia" w:hAnsi="Georgia"/>
          <w:sz w:val="23"/>
          <w:szCs w:val="23"/>
        </w:rPr>
      </w:pPr>
      <w:r w:rsidRPr="00815956">
        <w:rPr>
          <w:rFonts w:ascii="Georgia" w:hAnsi="Georgia"/>
          <w:sz w:val="23"/>
          <w:szCs w:val="23"/>
        </w:rPr>
        <w:t xml:space="preserve">Федеральный центр сердечно-сосудистой хирургии г. Хабаровск, 680009, г. Хабаровск, ул. </w:t>
      </w:r>
      <w:proofErr w:type="gramStart"/>
      <w:r w:rsidRPr="00815956">
        <w:rPr>
          <w:rFonts w:ascii="Georgia" w:hAnsi="Georgia"/>
          <w:sz w:val="23"/>
          <w:szCs w:val="23"/>
        </w:rPr>
        <w:t>Краснодарская</w:t>
      </w:r>
      <w:proofErr w:type="gramEnd"/>
      <w:r w:rsidRPr="00815956">
        <w:rPr>
          <w:rFonts w:ascii="Georgia" w:hAnsi="Georgia"/>
          <w:sz w:val="23"/>
          <w:szCs w:val="23"/>
        </w:rPr>
        <w:t>, 2В</w:t>
      </w:r>
    </w:p>
    <w:p w:rsidR="00815956" w:rsidRPr="00815956" w:rsidRDefault="00815956" w:rsidP="00815956">
      <w:pPr>
        <w:spacing w:after="0"/>
        <w:rPr>
          <w:rFonts w:ascii="Georgia" w:hAnsi="Georgia"/>
          <w:sz w:val="23"/>
          <w:szCs w:val="23"/>
        </w:rPr>
      </w:pPr>
      <w:r w:rsidRPr="00815956">
        <w:rPr>
          <w:rFonts w:ascii="Georgia" w:hAnsi="Georgia"/>
          <w:sz w:val="23"/>
          <w:szCs w:val="23"/>
        </w:rPr>
        <w:t>Дальневосточный государственный медицинский университет, 680000, г. Хабаровск, ул. Муравьева-Амурского, 35</w:t>
      </w:r>
    </w:p>
    <w:p w:rsidR="00815956" w:rsidRPr="00815956" w:rsidRDefault="00815956" w:rsidP="00815956">
      <w:pPr>
        <w:spacing w:after="0"/>
        <w:rPr>
          <w:rFonts w:ascii="Georgia" w:hAnsi="Georgia"/>
          <w:sz w:val="23"/>
          <w:szCs w:val="23"/>
        </w:rPr>
      </w:pPr>
      <w:r w:rsidRPr="00815956">
        <w:rPr>
          <w:rFonts w:ascii="Georgia" w:hAnsi="Georgia"/>
          <w:sz w:val="23"/>
          <w:szCs w:val="23"/>
        </w:rPr>
        <w:t>Тип: статья в журнале - материалы конференции   Язык: русский</w:t>
      </w:r>
    </w:p>
    <w:p w:rsidR="00815956" w:rsidRPr="00815956" w:rsidRDefault="00815956" w:rsidP="00815956">
      <w:pPr>
        <w:spacing w:after="0"/>
        <w:rPr>
          <w:rFonts w:ascii="Georgia" w:hAnsi="Georgia"/>
          <w:sz w:val="23"/>
          <w:szCs w:val="23"/>
        </w:rPr>
      </w:pPr>
      <w:r w:rsidRPr="00815956">
        <w:rPr>
          <w:rFonts w:ascii="Georgia" w:hAnsi="Georgia"/>
          <w:sz w:val="23"/>
          <w:szCs w:val="23"/>
        </w:rPr>
        <w:t>Том: 18   Номер: S6   Год: 2017   Страницы: 89</w:t>
      </w:r>
    </w:p>
    <w:p w:rsidR="00815956" w:rsidRPr="00815956" w:rsidRDefault="00815956" w:rsidP="00815956">
      <w:pPr>
        <w:spacing w:after="0"/>
        <w:rPr>
          <w:rFonts w:ascii="Georgia" w:hAnsi="Georgia"/>
          <w:sz w:val="23"/>
          <w:szCs w:val="23"/>
        </w:rPr>
      </w:pPr>
      <w:r w:rsidRPr="00815956">
        <w:rPr>
          <w:rFonts w:ascii="Georgia" w:hAnsi="Georgia"/>
          <w:sz w:val="23"/>
          <w:szCs w:val="23"/>
        </w:rPr>
        <w:t xml:space="preserve">ЖУРНАЛ: БЮЛЛЕТЕНЬ НЦССХ ИМ. А.Н. БАКУЛЕВА РАМН. </w:t>
      </w:r>
      <w:proofErr w:type="gramStart"/>
      <w:r w:rsidRPr="00815956">
        <w:rPr>
          <w:rFonts w:ascii="Georgia" w:hAnsi="Georgia"/>
          <w:sz w:val="23"/>
          <w:szCs w:val="23"/>
        </w:rPr>
        <w:t>СЕРДЕЧНО-СОСУДИСТЫЕ</w:t>
      </w:r>
      <w:proofErr w:type="gramEnd"/>
      <w:r w:rsidRPr="00815956">
        <w:rPr>
          <w:rFonts w:ascii="Georgia" w:hAnsi="Georgia"/>
          <w:sz w:val="23"/>
          <w:szCs w:val="23"/>
        </w:rPr>
        <w:t xml:space="preserve"> ЗАБОЛЕВАНИЯ</w:t>
      </w:r>
    </w:p>
    <w:p w:rsidR="00815956" w:rsidRPr="00815956" w:rsidRDefault="00815956" w:rsidP="00815956">
      <w:pPr>
        <w:spacing w:after="0"/>
        <w:rPr>
          <w:rFonts w:ascii="Georgia" w:hAnsi="Georgia"/>
          <w:sz w:val="23"/>
          <w:szCs w:val="23"/>
        </w:rPr>
      </w:pPr>
      <w:r w:rsidRPr="00815956">
        <w:rPr>
          <w:rFonts w:ascii="Georgia" w:hAnsi="Georgia"/>
          <w:sz w:val="23"/>
          <w:szCs w:val="23"/>
        </w:rPr>
        <w:t xml:space="preserve">Издательство: Национальный медицинский исследовательский центр </w:t>
      </w:r>
      <w:proofErr w:type="gramStart"/>
      <w:r w:rsidRPr="00815956">
        <w:rPr>
          <w:rFonts w:ascii="Georgia" w:hAnsi="Georgia"/>
          <w:sz w:val="23"/>
          <w:szCs w:val="23"/>
        </w:rPr>
        <w:t>сердечно-сосудистой</w:t>
      </w:r>
      <w:proofErr w:type="gramEnd"/>
      <w:r w:rsidRPr="00815956">
        <w:rPr>
          <w:rFonts w:ascii="Georgia" w:hAnsi="Georgia"/>
          <w:sz w:val="23"/>
          <w:szCs w:val="23"/>
        </w:rPr>
        <w:t xml:space="preserve"> хирургии имени А.Н. Бакулева (Москва) ISSN: 1810-0694   </w:t>
      </w:r>
      <w:proofErr w:type="spellStart"/>
      <w:r w:rsidRPr="00815956">
        <w:rPr>
          <w:rFonts w:ascii="Georgia" w:hAnsi="Georgia"/>
          <w:sz w:val="23"/>
          <w:szCs w:val="23"/>
        </w:rPr>
        <w:t>eISSN</w:t>
      </w:r>
      <w:proofErr w:type="spellEnd"/>
      <w:r w:rsidRPr="00815956">
        <w:rPr>
          <w:rFonts w:ascii="Georgia" w:hAnsi="Georgia"/>
          <w:sz w:val="23"/>
          <w:szCs w:val="23"/>
        </w:rPr>
        <w:t>: 2410-9959</w:t>
      </w:r>
    </w:p>
    <w:p w:rsidR="00815956" w:rsidRPr="00815956" w:rsidRDefault="00815956" w:rsidP="00815956">
      <w:pPr>
        <w:spacing w:after="0"/>
        <w:rPr>
          <w:rFonts w:ascii="Georgia" w:hAnsi="Georgia"/>
          <w:sz w:val="23"/>
          <w:szCs w:val="23"/>
        </w:rPr>
      </w:pPr>
      <w:r w:rsidRPr="00815956">
        <w:rPr>
          <w:rFonts w:ascii="Georgia" w:hAnsi="Georgia"/>
          <w:sz w:val="23"/>
          <w:szCs w:val="23"/>
        </w:rPr>
        <w:t>АННОТАЦИЯ:</w:t>
      </w:r>
    </w:p>
    <w:p w:rsidR="00815956" w:rsidRPr="00815956" w:rsidRDefault="00815956" w:rsidP="00815956">
      <w:pPr>
        <w:spacing w:after="0"/>
        <w:rPr>
          <w:rFonts w:ascii="Georgia" w:hAnsi="Georgia"/>
          <w:sz w:val="23"/>
          <w:szCs w:val="23"/>
        </w:rPr>
      </w:pPr>
      <w:r w:rsidRPr="00815956">
        <w:rPr>
          <w:rFonts w:ascii="Georgia" w:hAnsi="Georgia"/>
          <w:sz w:val="23"/>
          <w:szCs w:val="23"/>
        </w:rPr>
        <w:t xml:space="preserve">Цель. Сравнить эффективность </w:t>
      </w:r>
      <w:proofErr w:type="spellStart"/>
      <w:r w:rsidRPr="00815956">
        <w:rPr>
          <w:rFonts w:ascii="Georgia" w:hAnsi="Georgia"/>
          <w:sz w:val="23"/>
          <w:szCs w:val="23"/>
        </w:rPr>
        <w:t>криоаблации</w:t>
      </w:r>
      <w:proofErr w:type="spellEnd"/>
      <w:r w:rsidRPr="00815956">
        <w:rPr>
          <w:rFonts w:ascii="Georgia" w:hAnsi="Georgia"/>
          <w:sz w:val="23"/>
          <w:szCs w:val="23"/>
        </w:rPr>
        <w:t xml:space="preserve"> легочных вен в лечении пароксизмальной формы фибрилляции предсердий баллонами двух поколений.</w:t>
      </w:r>
    </w:p>
    <w:p w:rsidR="00815956" w:rsidRPr="00815956" w:rsidRDefault="00815956" w:rsidP="00815956">
      <w:pPr>
        <w:rPr>
          <w:rFonts w:ascii="Georgia" w:hAnsi="Georgia"/>
          <w:sz w:val="23"/>
          <w:szCs w:val="23"/>
        </w:rPr>
      </w:pPr>
      <w:r w:rsidRPr="00815956">
        <w:rPr>
          <w:rFonts w:ascii="Georgia" w:hAnsi="Georgia"/>
          <w:sz w:val="23"/>
          <w:szCs w:val="23"/>
        </w:rPr>
        <w:t xml:space="preserve">Методы. С 2014 по 2017 г. в ФЦССХ (Хабаровск) выполнено 100 </w:t>
      </w:r>
      <w:proofErr w:type="spellStart"/>
      <w:r w:rsidRPr="00815956">
        <w:rPr>
          <w:rFonts w:ascii="Georgia" w:hAnsi="Georgia"/>
          <w:sz w:val="23"/>
          <w:szCs w:val="23"/>
        </w:rPr>
        <w:t>криоаблаций</w:t>
      </w:r>
      <w:proofErr w:type="spellEnd"/>
      <w:r w:rsidRPr="00815956">
        <w:rPr>
          <w:rFonts w:ascii="Georgia" w:hAnsi="Georgia"/>
          <w:sz w:val="23"/>
          <w:szCs w:val="23"/>
        </w:rPr>
        <w:t xml:space="preserve"> левого предсердия у пациентов с пароксизмальной формой фибрилляции предсердий (ФП), из них 45 (I группа) – баллонами первого поколения </w:t>
      </w:r>
      <w:proofErr w:type="spellStart"/>
      <w:r w:rsidRPr="00815956">
        <w:rPr>
          <w:rFonts w:ascii="Georgia" w:hAnsi="Georgia"/>
          <w:sz w:val="23"/>
          <w:szCs w:val="23"/>
        </w:rPr>
        <w:t>Arctik</w:t>
      </w:r>
      <w:proofErr w:type="spellEnd"/>
      <w:r w:rsidRPr="00815956">
        <w:rPr>
          <w:rFonts w:ascii="Georgia" w:hAnsi="Georgia"/>
          <w:sz w:val="23"/>
          <w:szCs w:val="23"/>
        </w:rPr>
        <w:t xml:space="preserve"> </w:t>
      </w:r>
      <w:proofErr w:type="spellStart"/>
      <w:r w:rsidRPr="00815956">
        <w:rPr>
          <w:rFonts w:ascii="Georgia" w:hAnsi="Georgia"/>
          <w:sz w:val="23"/>
          <w:szCs w:val="23"/>
        </w:rPr>
        <w:t>Front</w:t>
      </w:r>
      <w:proofErr w:type="spellEnd"/>
      <w:r w:rsidRPr="00815956">
        <w:rPr>
          <w:rFonts w:ascii="Georgia" w:hAnsi="Georgia"/>
          <w:sz w:val="23"/>
          <w:szCs w:val="23"/>
        </w:rPr>
        <w:t xml:space="preserve"> 28 мм (</w:t>
      </w:r>
      <w:proofErr w:type="spellStart"/>
      <w:r w:rsidRPr="00815956">
        <w:rPr>
          <w:rFonts w:ascii="Georgia" w:hAnsi="Georgia"/>
          <w:sz w:val="23"/>
          <w:szCs w:val="23"/>
        </w:rPr>
        <w:t>Medtronic</w:t>
      </w:r>
      <w:proofErr w:type="spellEnd"/>
      <w:r w:rsidRPr="00815956">
        <w:rPr>
          <w:rFonts w:ascii="Georgia" w:hAnsi="Georgia"/>
          <w:sz w:val="23"/>
          <w:szCs w:val="23"/>
        </w:rPr>
        <w:t xml:space="preserve">), и 55 </w:t>
      </w:r>
      <w:proofErr w:type="spellStart"/>
      <w:r w:rsidRPr="00815956">
        <w:rPr>
          <w:rFonts w:ascii="Georgia" w:hAnsi="Georgia"/>
          <w:sz w:val="23"/>
          <w:szCs w:val="23"/>
        </w:rPr>
        <w:t>аблаций</w:t>
      </w:r>
      <w:proofErr w:type="spellEnd"/>
      <w:r w:rsidRPr="00815956">
        <w:rPr>
          <w:rFonts w:ascii="Georgia" w:hAnsi="Georgia"/>
          <w:sz w:val="23"/>
          <w:szCs w:val="23"/>
        </w:rPr>
        <w:t xml:space="preserve"> (II группа) – баллонами второго поколения </w:t>
      </w:r>
      <w:proofErr w:type="spellStart"/>
      <w:r w:rsidRPr="00815956">
        <w:rPr>
          <w:rFonts w:ascii="Georgia" w:hAnsi="Georgia"/>
          <w:sz w:val="23"/>
          <w:szCs w:val="23"/>
        </w:rPr>
        <w:t>Arctik</w:t>
      </w:r>
      <w:proofErr w:type="spellEnd"/>
      <w:r w:rsidRPr="00815956">
        <w:rPr>
          <w:rFonts w:ascii="Georgia" w:hAnsi="Georgia"/>
          <w:sz w:val="23"/>
          <w:szCs w:val="23"/>
        </w:rPr>
        <w:t xml:space="preserve"> </w:t>
      </w:r>
      <w:proofErr w:type="spellStart"/>
      <w:r w:rsidRPr="00815956">
        <w:rPr>
          <w:rFonts w:ascii="Georgia" w:hAnsi="Georgia"/>
          <w:sz w:val="23"/>
          <w:szCs w:val="23"/>
        </w:rPr>
        <w:t>Front</w:t>
      </w:r>
      <w:proofErr w:type="spellEnd"/>
      <w:r w:rsidRPr="00815956">
        <w:rPr>
          <w:rFonts w:ascii="Georgia" w:hAnsi="Georgia"/>
          <w:sz w:val="23"/>
          <w:szCs w:val="23"/>
        </w:rPr>
        <w:t xml:space="preserve"> </w:t>
      </w:r>
      <w:proofErr w:type="spellStart"/>
      <w:r w:rsidRPr="00815956">
        <w:rPr>
          <w:rFonts w:ascii="Georgia" w:hAnsi="Georgia"/>
          <w:sz w:val="23"/>
          <w:szCs w:val="23"/>
        </w:rPr>
        <w:t>Advance</w:t>
      </w:r>
      <w:proofErr w:type="spellEnd"/>
      <w:r w:rsidRPr="00815956">
        <w:rPr>
          <w:rFonts w:ascii="Georgia" w:hAnsi="Georgia"/>
          <w:sz w:val="23"/>
          <w:szCs w:val="23"/>
        </w:rPr>
        <w:t xml:space="preserve">. Средний возраст пациентов составил 58,0±10,2 лет. У всех пациентов ФП была в виде пароксизмальной формы, продолжительность </w:t>
      </w:r>
      <w:proofErr w:type="spellStart"/>
      <w:r w:rsidRPr="00815956">
        <w:rPr>
          <w:rFonts w:ascii="Georgia" w:hAnsi="Georgia"/>
          <w:sz w:val="23"/>
          <w:szCs w:val="23"/>
        </w:rPr>
        <w:t>аритмологического</w:t>
      </w:r>
      <w:proofErr w:type="spellEnd"/>
      <w:r w:rsidRPr="00815956">
        <w:rPr>
          <w:rFonts w:ascii="Georgia" w:hAnsi="Georgia"/>
          <w:sz w:val="23"/>
          <w:szCs w:val="23"/>
        </w:rPr>
        <w:t xml:space="preserve"> анамнеза составила в среднем 8,2±4,7 лет. До операции пациентам проводилось общеклиническое обследование, </w:t>
      </w:r>
      <w:proofErr w:type="spellStart"/>
      <w:r w:rsidRPr="00815956">
        <w:rPr>
          <w:rFonts w:ascii="Georgia" w:hAnsi="Georgia"/>
          <w:sz w:val="23"/>
          <w:szCs w:val="23"/>
        </w:rPr>
        <w:t>трансторакальная</w:t>
      </w:r>
      <w:proofErr w:type="spellEnd"/>
      <w:r w:rsidRPr="00815956">
        <w:rPr>
          <w:rFonts w:ascii="Georgia" w:hAnsi="Georgia"/>
          <w:sz w:val="23"/>
          <w:szCs w:val="23"/>
        </w:rPr>
        <w:t xml:space="preserve"> и </w:t>
      </w:r>
      <w:proofErr w:type="spellStart"/>
      <w:r w:rsidRPr="00815956">
        <w:rPr>
          <w:rFonts w:ascii="Georgia" w:hAnsi="Georgia"/>
          <w:sz w:val="23"/>
          <w:szCs w:val="23"/>
        </w:rPr>
        <w:t>чреспищеводная</w:t>
      </w:r>
      <w:proofErr w:type="spellEnd"/>
      <w:r w:rsidRPr="00815956">
        <w:rPr>
          <w:rFonts w:ascii="Georgia" w:hAnsi="Georgia"/>
          <w:sz w:val="23"/>
          <w:szCs w:val="23"/>
        </w:rPr>
        <w:t xml:space="preserve"> </w:t>
      </w:r>
      <w:proofErr w:type="spellStart"/>
      <w:r w:rsidRPr="00815956">
        <w:rPr>
          <w:rFonts w:ascii="Georgia" w:hAnsi="Georgia"/>
          <w:sz w:val="23"/>
          <w:szCs w:val="23"/>
        </w:rPr>
        <w:t>ЭхоКГ</w:t>
      </w:r>
      <w:proofErr w:type="spellEnd"/>
      <w:r w:rsidRPr="00815956">
        <w:rPr>
          <w:rFonts w:ascii="Georgia" w:hAnsi="Georgia"/>
          <w:sz w:val="23"/>
          <w:szCs w:val="23"/>
        </w:rPr>
        <w:t xml:space="preserve">, компьютерная томография сердца с трехмерной реконструкцией левого предсердия, оценивалась анатомия левого предсердия. Обязательным условием для выполнения </w:t>
      </w:r>
      <w:proofErr w:type="spellStart"/>
      <w:r w:rsidRPr="00815956">
        <w:rPr>
          <w:rFonts w:ascii="Georgia" w:hAnsi="Georgia"/>
          <w:sz w:val="23"/>
          <w:szCs w:val="23"/>
        </w:rPr>
        <w:t>криоаблации</w:t>
      </w:r>
      <w:proofErr w:type="spellEnd"/>
      <w:r w:rsidRPr="00815956">
        <w:rPr>
          <w:rFonts w:ascii="Georgia" w:hAnsi="Georgia"/>
          <w:sz w:val="23"/>
          <w:szCs w:val="23"/>
        </w:rPr>
        <w:t xml:space="preserve"> является раздельное расположение всех устьев легочных вен, отсутствие коллекторов. </w:t>
      </w:r>
      <w:proofErr w:type="spellStart"/>
      <w:r w:rsidRPr="00815956">
        <w:rPr>
          <w:rFonts w:ascii="Georgia" w:hAnsi="Georgia"/>
          <w:sz w:val="23"/>
          <w:szCs w:val="23"/>
        </w:rPr>
        <w:t>Криоаблация</w:t>
      </w:r>
      <w:proofErr w:type="spellEnd"/>
      <w:r w:rsidRPr="00815956">
        <w:rPr>
          <w:rFonts w:ascii="Georgia" w:hAnsi="Georgia"/>
          <w:sz w:val="23"/>
          <w:szCs w:val="23"/>
        </w:rPr>
        <w:t xml:space="preserve"> выполнялась при следующих параметрах воздействий: в I группе длительность </w:t>
      </w:r>
      <w:proofErr w:type="spellStart"/>
      <w:r w:rsidRPr="00815956">
        <w:rPr>
          <w:rFonts w:ascii="Georgia" w:hAnsi="Georgia"/>
          <w:sz w:val="23"/>
          <w:szCs w:val="23"/>
        </w:rPr>
        <w:t>аблации</w:t>
      </w:r>
      <w:proofErr w:type="spellEnd"/>
      <w:r w:rsidRPr="00815956">
        <w:rPr>
          <w:rFonts w:ascii="Georgia" w:hAnsi="Georgia"/>
          <w:sz w:val="23"/>
          <w:szCs w:val="23"/>
        </w:rPr>
        <w:t xml:space="preserve"> составила 600±48 сек., достигнутая температура - 43±7С, во II группе длительность </w:t>
      </w:r>
      <w:proofErr w:type="spellStart"/>
      <w:r w:rsidRPr="00815956">
        <w:rPr>
          <w:rFonts w:ascii="Georgia" w:hAnsi="Georgia"/>
          <w:sz w:val="23"/>
          <w:szCs w:val="23"/>
        </w:rPr>
        <w:t>аблации</w:t>
      </w:r>
      <w:proofErr w:type="spellEnd"/>
      <w:r w:rsidRPr="00815956">
        <w:rPr>
          <w:rFonts w:ascii="Georgia" w:hAnsi="Georgia"/>
          <w:sz w:val="23"/>
          <w:szCs w:val="23"/>
        </w:rPr>
        <w:t xml:space="preserve"> 230±24 сек., достигнутая температура - 47±8С, под контролем рентгеноскопии и внутрисердечной эхокардиографии. Отличие </w:t>
      </w:r>
      <w:proofErr w:type="spellStart"/>
      <w:r w:rsidRPr="00815956">
        <w:rPr>
          <w:rFonts w:ascii="Georgia" w:hAnsi="Georgia"/>
          <w:sz w:val="23"/>
          <w:szCs w:val="23"/>
        </w:rPr>
        <w:t>криобаллона</w:t>
      </w:r>
      <w:proofErr w:type="spellEnd"/>
      <w:r w:rsidRPr="00815956">
        <w:rPr>
          <w:rFonts w:ascii="Georgia" w:hAnsi="Georgia"/>
          <w:sz w:val="23"/>
          <w:szCs w:val="23"/>
        </w:rPr>
        <w:t xml:space="preserve"> второго поколения состоит в том, что </w:t>
      </w:r>
      <w:proofErr w:type="spellStart"/>
      <w:r w:rsidRPr="00815956">
        <w:rPr>
          <w:rFonts w:ascii="Georgia" w:hAnsi="Georgia"/>
          <w:sz w:val="23"/>
          <w:szCs w:val="23"/>
        </w:rPr>
        <w:t>криовоздействие</w:t>
      </w:r>
      <w:proofErr w:type="spellEnd"/>
      <w:r w:rsidRPr="00815956">
        <w:rPr>
          <w:rFonts w:ascii="Georgia" w:hAnsi="Georgia"/>
          <w:sz w:val="23"/>
          <w:szCs w:val="23"/>
        </w:rPr>
        <w:t xml:space="preserve"> выполняется по всей окружности баллона. Всем пациентам проведена изоляция устьев легочных вен, контроль изоляции осуществлялся при помощи диагностического электрода, введенного в </w:t>
      </w:r>
      <w:proofErr w:type="spellStart"/>
      <w:r w:rsidRPr="00815956">
        <w:rPr>
          <w:rFonts w:ascii="Georgia" w:hAnsi="Georgia"/>
          <w:sz w:val="23"/>
          <w:szCs w:val="23"/>
        </w:rPr>
        <w:t>аблируемую</w:t>
      </w:r>
      <w:proofErr w:type="spellEnd"/>
      <w:r w:rsidRPr="00815956">
        <w:rPr>
          <w:rFonts w:ascii="Georgia" w:hAnsi="Georgia"/>
          <w:sz w:val="23"/>
          <w:szCs w:val="23"/>
        </w:rPr>
        <w:t xml:space="preserve"> вену. Эффективность </w:t>
      </w:r>
      <w:proofErr w:type="spellStart"/>
      <w:r w:rsidRPr="00815956">
        <w:rPr>
          <w:rFonts w:ascii="Georgia" w:hAnsi="Georgia"/>
          <w:sz w:val="23"/>
          <w:szCs w:val="23"/>
        </w:rPr>
        <w:t>аблации</w:t>
      </w:r>
      <w:proofErr w:type="spellEnd"/>
      <w:r w:rsidRPr="00815956">
        <w:rPr>
          <w:rFonts w:ascii="Georgia" w:hAnsi="Georgia"/>
          <w:sz w:val="23"/>
          <w:szCs w:val="23"/>
        </w:rPr>
        <w:t xml:space="preserve"> оценивалась при помощи мониторинга ЭКГ в раннем послеоперационном периоде и суточного мониторинга ЭКГ через 3, 6 и 12 месяцев после выполненной операции.</w:t>
      </w:r>
    </w:p>
    <w:p w:rsidR="00815956" w:rsidRPr="00815956" w:rsidRDefault="00815956" w:rsidP="00815956">
      <w:pPr>
        <w:spacing w:after="0"/>
        <w:rPr>
          <w:rFonts w:ascii="Georgia" w:hAnsi="Georgia"/>
          <w:sz w:val="23"/>
          <w:szCs w:val="23"/>
        </w:rPr>
      </w:pPr>
      <w:r w:rsidRPr="00815956">
        <w:rPr>
          <w:rFonts w:ascii="Georgia" w:hAnsi="Georgia"/>
          <w:sz w:val="23"/>
          <w:szCs w:val="23"/>
        </w:rPr>
        <w:t xml:space="preserve">Результаты: </w:t>
      </w:r>
      <w:proofErr w:type="spellStart"/>
      <w:r w:rsidRPr="00815956">
        <w:rPr>
          <w:rFonts w:ascii="Georgia" w:hAnsi="Georgia"/>
          <w:sz w:val="23"/>
          <w:szCs w:val="23"/>
        </w:rPr>
        <w:t>Периоперационных</w:t>
      </w:r>
      <w:proofErr w:type="spellEnd"/>
      <w:r w:rsidRPr="00815956">
        <w:rPr>
          <w:rFonts w:ascii="Georgia" w:hAnsi="Georgia"/>
          <w:sz w:val="23"/>
          <w:szCs w:val="23"/>
        </w:rPr>
        <w:t xml:space="preserve"> осложнений (инсульт, </w:t>
      </w:r>
      <w:proofErr w:type="spellStart"/>
      <w:r w:rsidRPr="00815956">
        <w:rPr>
          <w:rFonts w:ascii="Georgia" w:hAnsi="Georgia"/>
          <w:sz w:val="23"/>
          <w:szCs w:val="23"/>
        </w:rPr>
        <w:t>гемоперикард</w:t>
      </w:r>
      <w:proofErr w:type="spellEnd"/>
      <w:r w:rsidRPr="00815956">
        <w:rPr>
          <w:rFonts w:ascii="Georgia" w:hAnsi="Georgia"/>
          <w:sz w:val="23"/>
          <w:szCs w:val="23"/>
        </w:rPr>
        <w:t xml:space="preserve">, повреждение диафрагмального нерва, осложнений пункции бедренной вены) не было ни у одного из пациентов. Средняя продолжительность операций составила 110±18,6 мин. в I группе и 72±6,5 мин – во II группе. В раннем послеоперационном периоде у 5 (11,1%) больных I группы возникали пароксизмы ФП, купированные введением </w:t>
      </w:r>
      <w:proofErr w:type="spellStart"/>
      <w:r w:rsidRPr="00815956">
        <w:rPr>
          <w:rFonts w:ascii="Georgia" w:hAnsi="Georgia"/>
          <w:sz w:val="23"/>
          <w:szCs w:val="23"/>
        </w:rPr>
        <w:t>антиаритмиков</w:t>
      </w:r>
      <w:proofErr w:type="spellEnd"/>
      <w:r w:rsidRPr="00815956">
        <w:rPr>
          <w:rFonts w:ascii="Georgia" w:hAnsi="Georgia"/>
          <w:sz w:val="23"/>
          <w:szCs w:val="23"/>
        </w:rPr>
        <w:t xml:space="preserve">, во II группе таких пациентов было 4 (7,3%). Все пациенты были выписаны с рекомендациями </w:t>
      </w:r>
      <w:proofErr w:type="spellStart"/>
      <w:r w:rsidRPr="00815956">
        <w:rPr>
          <w:rFonts w:ascii="Georgia" w:hAnsi="Georgia"/>
          <w:sz w:val="23"/>
          <w:szCs w:val="23"/>
        </w:rPr>
        <w:t>антикоагулянтной</w:t>
      </w:r>
      <w:proofErr w:type="spellEnd"/>
      <w:r w:rsidRPr="00815956">
        <w:rPr>
          <w:rFonts w:ascii="Georgia" w:hAnsi="Georgia"/>
          <w:sz w:val="23"/>
          <w:szCs w:val="23"/>
        </w:rPr>
        <w:t xml:space="preserve"> и антиаритмической терапии (препараты </w:t>
      </w:r>
      <w:proofErr w:type="gramStart"/>
      <w:r w:rsidRPr="00815956">
        <w:rPr>
          <w:rFonts w:ascii="Georgia" w:hAnsi="Georgia"/>
          <w:sz w:val="23"/>
          <w:szCs w:val="23"/>
        </w:rPr>
        <w:t>I</w:t>
      </w:r>
      <w:proofErr w:type="gramEnd"/>
      <w:r w:rsidRPr="00815956">
        <w:rPr>
          <w:rFonts w:ascii="Georgia" w:hAnsi="Georgia"/>
          <w:sz w:val="23"/>
          <w:szCs w:val="23"/>
        </w:rPr>
        <w:t>С или III класса), лечение сопутствующей патологии. В течение 12 месяцев после операции пароксизмы ФП были отмечены у 14 (31,1%) пациентов I группы и 12 (21,8%) – II группы.</w:t>
      </w:r>
    </w:p>
    <w:p w:rsidR="00815956" w:rsidRPr="00815956" w:rsidRDefault="00815956">
      <w:pPr>
        <w:rPr>
          <w:rFonts w:ascii="Georgia" w:hAnsi="Georgia"/>
          <w:sz w:val="23"/>
          <w:szCs w:val="23"/>
        </w:rPr>
      </w:pPr>
      <w:r w:rsidRPr="00815956">
        <w:rPr>
          <w:rFonts w:ascii="Georgia" w:hAnsi="Georgia"/>
          <w:sz w:val="23"/>
          <w:szCs w:val="23"/>
        </w:rPr>
        <w:t xml:space="preserve">Выводы: </w:t>
      </w:r>
      <w:proofErr w:type="spellStart"/>
      <w:r w:rsidRPr="00815956">
        <w:rPr>
          <w:rFonts w:ascii="Georgia" w:hAnsi="Georgia"/>
          <w:sz w:val="23"/>
          <w:szCs w:val="23"/>
        </w:rPr>
        <w:t>криоаблация</w:t>
      </w:r>
      <w:proofErr w:type="spellEnd"/>
      <w:r w:rsidRPr="00815956">
        <w:rPr>
          <w:rFonts w:ascii="Georgia" w:hAnsi="Georgia"/>
          <w:sz w:val="23"/>
          <w:szCs w:val="23"/>
        </w:rPr>
        <w:t xml:space="preserve"> устьев легочных вен является эффективной и безопасной процедурой в лечении фибрилляции предсердий. </w:t>
      </w:r>
      <w:proofErr w:type="spellStart"/>
      <w:r w:rsidRPr="00815956">
        <w:rPr>
          <w:rFonts w:ascii="Georgia" w:hAnsi="Georgia"/>
          <w:sz w:val="23"/>
          <w:szCs w:val="23"/>
        </w:rPr>
        <w:t>Аблация</w:t>
      </w:r>
      <w:proofErr w:type="spellEnd"/>
      <w:r w:rsidRPr="00815956">
        <w:rPr>
          <w:rFonts w:ascii="Georgia" w:hAnsi="Georgia"/>
          <w:sz w:val="23"/>
          <w:szCs w:val="23"/>
        </w:rPr>
        <w:t xml:space="preserve"> </w:t>
      </w:r>
      <w:proofErr w:type="spellStart"/>
      <w:r w:rsidRPr="00815956">
        <w:rPr>
          <w:rFonts w:ascii="Georgia" w:hAnsi="Georgia"/>
          <w:sz w:val="23"/>
          <w:szCs w:val="23"/>
        </w:rPr>
        <w:t>криобаллонами</w:t>
      </w:r>
      <w:proofErr w:type="spellEnd"/>
      <w:r w:rsidRPr="00815956">
        <w:rPr>
          <w:rFonts w:ascii="Georgia" w:hAnsi="Georgia"/>
          <w:sz w:val="23"/>
          <w:szCs w:val="23"/>
        </w:rPr>
        <w:t xml:space="preserve"> второго поколения </w:t>
      </w:r>
      <w:proofErr w:type="spellStart"/>
      <w:r w:rsidRPr="00815956">
        <w:rPr>
          <w:rFonts w:ascii="Georgia" w:hAnsi="Georgia"/>
          <w:sz w:val="23"/>
          <w:szCs w:val="23"/>
        </w:rPr>
        <w:t>Arctic</w:t>
      </w:r>
      <w:proofErr w:type="spellEnd"/>
      <w:r w:rsidRPr="00815956">
        <w:rPr>
          <w:rFonts w:ascii="Georgia" w:hAnsi="Georgia"/>
          <w:sz w:val="23"/>
          <w:szCs w:val="23"/>
        </w:rPr>
        <w:t xml:space="preserve"> </w:t>
      </w:r>
      <w:proofErr w:type="spellStart"/>
      <w:r w:rsidRPr="00815956">
        <w:rPr>
          <w:rFonts w:ascii="Georgia" w:hAnsi="Georgia"/>
          <w:sz w:val="23"/>
          <w:szCs w:val="23"/>
        </w:rPr>
        <w:t>Front</w:t>
      </w:r>
      <w:proofErr w:type="spellEnd"/>
      <w:r w:rsidRPr="00815956">
        <w:rPr>
          <w:rFonts w:ascii="Georgia" w:hAnsi="Georgia"/>
          <w:sz w:val="23"/>
          <w:szCs w:val="23"/>
        </w:rPr>
        <w:t xml:space="preserve"> </w:t>
      </w:r>
      <w:proofErr w:type="spellStart"/>
      <w:r w:rsidRPr="00815956">
        <w:rPr>
          <w:rFonts w:ascii="Georgia" w:hAnsi="Georgia"/>
          <w:sz w:val="23"/>
          <w:szCs w:val="23"/>
        </w:rPr>
        <w:t>Advance</w:t>
      </w:r>
      <w:proofErr w:type="spellEnd"/>
      <w:r w:rsidRPr="00815956">
        <w:rPr>
          <w:rFonts w:ascii="Georgia" w:hAnsi="Georgia"/>
          <w:sz w:val="23"/>
          <w:szCs w:val="23"/>
        </w:rPr>
        <w:t xml:space="preserve"> при меньшей длительности операции более </w:t>
      </w:r>
      <w:proofErr w:type="gramStart"/>
      <w:r w:rsidRPr="00815956">
        <w:rPr>
          <w:rFonts w:ascii="Georgia" w:hAnsi="Georgia"/>
          <w:sz w:val="23"/>
          <w:szCs w:val="23"/>
        </w:rPr>
        <w:t>эффективна</w:t>
      </w:r>
      <w:proofErr w:type="gramEnd"/>
      <w:r w:rsidRPr="00815956">
        <w:rPr>
          <w:rFonts w:ascii="Georgia" w:hAnsi="Georgia"/>
          <w:sz w:val="23"/>
          <w:szCs w:val="23"/>
        </w:rPr>
        <w:t>, чем катетерами первого поколения.</w:t>
      </w:r>
    </w:p>
    <w:sectPr w:rsidR="00815956" w:rsidRPr="00815956" w:rsidSect="00815956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56"/>
    <w:rsid w:val="0046473F"/>
    <w:rsid w:val="00677EA7"/>
    <w:rsid w:val="0072788B"/>
    <w:rsid w:val="00815956"/>
    <w:rsid w:val="00B0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8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59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8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59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author_items.asp?authorid=6988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w3office203пк</dc:creator>
  <cp:lastModifiedBy>w3office203пк</cp:lastModifiedBy>
  <cp:revision>1</cp:revision>
  <dcterms:created xsi:type="dcterms:W3CDTF">2020-02-10T11:19:00Z</dcterms:created>
  <dcterms:modified xsi:type="dcterms:W3CDTF">2020-02-10T11:28:00Z</dcterms:modified>
</cp:coreProperties>
</file>